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D0" w:rsidRPr="003948D0" w:rsidRDefault="003948D0" w:rsidP="00595E1B">
      <w:pPr>
        <w:pStyle w:val="a3"/>
        <w:rPr>
          <w:b/>
          <w:sz w:val="32"/>
          <w:szCs w:val="32"/>
        </w:rPr>
      </w:pPr>
      <w:bookmarkStart w:id="0" w:name="_Toc463876860"/>
      <w:bookmarkStart w:id="1" w:name="_Ref343172041"/>
      <w:r w:rsidRPr="003948D0">
        <w:rPr>
          <w:b/>
          <w:sz w:val="32"/>
          <w:szCs w:val="32"/>
        </w:rPr>
        <w:t>Из стратегии развития ОАО «Мурава» на 2022 год</w:t>
      </w:r>
    </w:p>
    <w:p w:rsidR="003948D0" w:rsidRDefault="003948D0" w:rsidP="00595E1B">
      <w:pPr>
        <w:pStyle w:val="a3"/>
      </w:pPr>
    </w:p>
    <w:p w:rsidR="003948D0" w:rsidRPr="004017CE" w:rsidRDefault="00F11B38" w:rsidP="003948D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Стратегией</w:t>
      </w:r>
      <w:r w:rsidR="003948D0">
        <w:rPr>
          <w:sz w:val="24"/>
          <w:szCs w:val="24"/>
        </w:rPr>
        <w:t xml:space="preserve"> развития ОАО «Мурава</w:t>
      </w:r>
      <w:r w:rsidR="003948D0" w:rsidRPr="004017CE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на 2022 год определено </w:t>
      </w:r>
      <w:r w:rsidR="003948D0" w:rsidRPr="004017CE">
        <w:rPr>
          <w:sz w:val="24"/>
          <w:szCs w:val="24"/>
        </w:rPr>
        <w:t>достичь следующих основных экономических показателей:</w:t>
      </w:r>
    </w:p>
    <w:p w:rsidR="003948D0" w:rsidRPr="004017CE" w:rsidRDefault="003948D0" w:rsidP="003948D0">
      <w:pPr>
        <w:spacing w:line="480" w:lineRule="auto"/>
        <w:jc w:val="both"/>
        <w:rPr>
          <w:sz w:val="24"/>
          <w:szCs w:val="24"/>
        </w:rPr>
      </w:pPr>
      <w:r w:rsidRPr="004017CE">
        <w:rPr>
          <w:sz w:val="24"/>
          <w:szCs w:val="24"/>
        </w:rPr>
        <w:t xml:space="preserve">   - темп роста валовой сельскохозяйственной продукции – </w:t>
      </w:r>
      <w:r>
        <w:rPr>
          <w:sz w:val="24"/>
          <w:szCs w:val="24"/>
        </w:rPr>
        <w:t xml:space="preserve">101,0 </w:t>
      </w:r>
      <w:r w:rsidRPr="004017CE">
        <w:rPr>
          <w:sz w:val="24"/>
          <w:szCs w:val="24"/>
        </w:rPr>
        <w:t>%</w:t>
      </w:r>
    </w:p>
    <w:p w:rsidR="003948D0" w:rsidRPr="004017CE" w:rsidRDefault="003948D0" w:rsidP="003948D0">
      <w:pPr>
        <w:spacing w:line="480" w:lineRule="auto"/>
        <w:jc w:val="both"/>
        <w:rPr>
          <w:sz w:val="24"/>
          <w:szCs w:val="24"/>
        </w:rPr>
      </w:pPr>
      <w:r w:rsidRPr="004017CE">
        <w:rPr>
          <w:sz w:val="24"/>
          <w:szCs w:val="24"/>
        </w:rPr>
        <w:t xml:space="preserve">   - выручка от реализации про</w:t>
      </w:r>
      <w:r>
        <w:rPr>
          <w:sz w:val="24"/>
          <w:szCs w:val="24"/>
        </w:rPr>
        <w:t>дукции – 14995</w:t>
      </w:r>
      <w:r w:rsidRPr="004017CE">
        <w:rPr>
          <w:sz w:val="24"/>
          <w:szCs w:val="24"/>
        </w:rPr>
        <w:t xml:space="preserve"> </w:t>
      </w:r>
      <w:proofErr w:type="spellStart"/>
      <w:r w:rsidRPr="004017CE">
        <w:rPr>
          <w:sz w:val="24"/>
          <w:szCs w:val="24"/>
        </w:rPr>
        <w:t>тыс</w:t>
      </w:r>
      <w:proofErr w:type="gramStart"/>
      <w:r w:rsidRPr="004017CE">
        <w:rPr>
          <w:sz w:val="24"/>
          <w:szCs w:val="24"/>
        </w:rPr>
        <w:t>.р</w:t>
      </w:r>
      <w:proofErr w:type="gramEnd"/>
      <w:r w:rsidRPr="004017CE">
        <w:rPr>
          <w:sz w:val="24"/>
          <w:szCs w:val="24"/>
        </w:rPr>
        <w:t>уб</w:t>
      </w:r>
      <w:proofErr w:type="spellEnd"/>
      <w:r w:rsidRPr="004017CE">
        <w:rPr>
          <w:sz w:val="24"/>
          <w:szCs w:val="24"/>
        </w:rPr>
        <w:t>.</w:t>
      </w:r>
    </w:p>
    <w:p w:rsidR="003948D0" w:rsidRPr="004017CE" w:rsidRDefault="003948D0" w:rsidP="003948D0">
      <w:pPr>
        <w:spacing w:line="480" w:lineRule="auto"/>
        <w:jc w:val="both"/>
        <w:rPr>
          <w:sz w:val="24"/>
          <w:szCs w:val="24"/>
        </w:rPr>
      </w:pPr>
      <w:r w:rsidRPr="004017CE">
        <w:rPr>
          <w:sz w:val="24"/>
          <w:szCs w:val="24"/>
        </w:rPr>
        <w:t xml:space="preserve">   - выручка от реализации продукции на одного среднесписочного работника –  </w:t>
      </w:r>
    </w:p>
    <w:p w:rsidR="003948D0" w:rsidRPr="004017CE" w:rsidRDefault="003948D0" w:rsidP="003948D0">
      <w:pPr>
        <w:spacing w:line="480" w:lineRule="auto"/>
        <w:jc w:val="both"/>
        <w:rPr>
          <w:sz w:val="24"/>
          <w:szCs w:val="24"/>
        </w:rPr>
      </w:pPr>
      <w:r w:rsidRPr="004017CE">
        <w:rPr>
          <w:sz w:val="24"/>
          <w:szCs w:val="24"/>
        </w:rPr>
        <w:t xml:space="preserve">     </w:t>
      </w:r>
      <w:r>
        <w:rPr>
          <w:sz w:val="24"/>
          <w:szCs w:val="24"/>
        </w:rPr>
        <w:t>71,40</w:t>
      </w:r>
      <w:r w:rsidRPr="004017CE">
        <w:rPr>
          <w:sz w:val="24"/>
          <w:szCs w:val="24"/>
        </w:rPr>
        <w:t xml:space="preserve"> тыс. руб.</w:t>
      </w:r>
    </w:p>
    <w:p w:rsidR="003948D0" w:rsidRPr="004017CE" w:rsidRDefault="003948D0" w:rsidP="003948D0">
      <w:pPr>
        <w:spacing w:line="480" w:lineRule="auto"/>
        <w:jc w:val="both"/>
        <w:rPr>
          <w:sz w:val="24"/>
          <w:szCs w:val="24"/>
        </w:rPr>
      </w:pPr>
      <w:r w:rsidRPr="004017CE">
        <w:rPr>
          <w:sz w:val="24"/>
          <w:szCs w:val="24"/>
        </w:rPr>
        <w:t xml:space="preserve">   - рентабельнос</w:t>
      </w:r>
      <w:r>
        <w:rPr>
          <w:sz w:val="24"/>
          <w:szCs w:val="24"/>
        </w:rPr>
        <w:t>ть реализованной продукции – 16,6</w:t>
      </w:r>
      <w:r w:rsidRPr="004017CE">
        <w:rPr>
          <w:sz w:val="24"/>
          <w:szCs w:val="24"/>
        </w:rPr>
        <w:t xml:space="preserve"> %</w:t>
      </w:r>
    </w:p>
    <w:p w:rsidR="003948D0" w:rsidRPr="004017CE" w:rsidRDefault="003948D0" w:rsidP="003948D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рентабельность продаж – 12,8 </w:t>
      </w:r>
      <w:r w:rsidRPr="004017CE">
        <w:rPr>
          <w:sz w:val="24"/>
          <w:szCs w:val="24"/>
        </w:rPr>
        <w:t>%</w:t>
      </w:r>
    </w:p>
    <w:p w:rsidR="003948D0" w:rsidRDefault="003948D0" w:rsidP="00F11B38">
      <w:pPr>
        <w:pStyle w:val="a3"/>
        <w:jc w:val="left"/>
      </w:pPr>
      <w:r w:rsidRPr="004017CE">
        <w:rPr>
          <w:sz w:val="24"/>
          <w:szCs w:val="24"/>
        </w:rPr>
        <w:t xml:space="preserve">   - среднемесячная заработная плата –</w:t>
      </w:r>
      <w:r>
        <w:rPr>
          <w:sz w:val="24"/>
          <w:szCs w:val="24"/>
        </w:rPr>
        <w:t>1110,0</w:t>
      </w:r>
      <w:r w:rsidRPr="004017CE">
        <w:rPr>
          <w:sz w:val="24"/>
          <w:szCs w:val="24"/>
        </w:rPr>
        <w:t xml:space="preserve"> </w:t>
      </w:r>
      <w:proofErr w:type="spellStart"/>
      <w:r w:rsidRPr="004017CE">
        <w:rPr>
          <w:sz w:val="24"/>
          <w:szCs w:val="24"/>
        </w:rPr>
        <w:t>тыс</w:t>
      </w:r>
      <w:proofErr w:type="gramStart"/>
      <w:r w:rsidRPr="004017CE">
        <w:rPr>
          <w:sz w:val="24"/>
          <w:szCs w:val="24"/>
        </w:rPr>
        <w:t>.р</w:t>
      </w:r>
      <w:proofErr w:type="gramEnd"/>
      <w:r w:rsidRPr="004017CE">
        <w:rPr>
          <w:sz w:val="24"/>
          <w:szCs w:val="24"/>
        </w:rPr>
        <w:t>уб</w:t>
      </w:r>
      <w:proofErr w:type="spellEnd"/>
      <w:r w:rsidRPr="004017CE">
        <w:rPr>
          <w:sz w:val="24"/>
          <w:szCs w:val="24"/>
        </w:rPr>
        <w:t>.</w:t>
      </w:r>
    </w:p>
    <w:p w:rsidR="003948D0" w:rsidRDefault="003948D0" w:rsidP="00595E1B">
      <w:pPr>
        <w:pStyle w:val="a3"/>
      </w:pPr>
    </w:p>
    <w:p w:rsidR="00F11B38" w:rsidRDefault="00F11B38" w:rsidP="00595E1B">
      <w:pPr>
        <w:pStyle w:val="a3"/>
      </w:pPr>
    </w:p>
    <w:p w:rsidR="00F11B38" w:rsidRPr="00F11B38" w:rsidRDefault="00F11B38" w:rsidP="00F11B38"/>
    <w:p w:rsidR="00595E1B" w:rsidRPr="001C2B60" w:rsidRDefault="00595E1B" w:rsidP="00595E1B">
      <w:pPr>
        <w:pStyle w:val="a3"/>
      </w:pPr>
      <w:r w:rsidRPr="004F2A3D">
        <w:t>ПРОЕКТНО-БАЛАНСОВАЯ ВЕДОМОСТЬ ОРГАНИЗАЦИИ</w:t>
      </w:r>
      <w:bookmarkEnd w:id="0"/>
    </w:p>
    <w:p w:rsidR="00595E1B" w:rsidRPr="004F2A3D" w:rsidRDefault="00595E1B" w:rsidP="00595E1B">
      <w:pPr>
        <w:jc w:val="right"/>
        <w:rPr>
          <w:bCs/>
          <w:sz w:val="22"/>
          <w:szCs w:val="22"/>
          <w:lang w:val="be-BY"/>
        </w:rPr>
      </w:pPr>
      <w:r>
        <w:rPr>
          <w:bCs/>
          <w:sz w:val="22"/>
          <w:szCs w:val="22"/>
        </w:rPr>
        <w:t>тыс. руб.</w:t>
      </w:r>
      <w:bookmarkEnd w:id="1"/>
      <w:r w:rsidRPr="004F2A3D">
        <w:rPr>
          <w:bCs/>
          <w:sz w:val="22"/>
          <w:szCs w:val="22"/>
          <w:lang w:val="be-BY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066"/>
        <w:gridCol w:w="1564"/>
        <w:gridCol w:w="1726"/>
        <w:gridCol w:w="1227"/>
        <w:gridCol w:w="1218"/>
        <w:gridCol w:w="1435"/>
        <w:gridCol w:w="1221"/>
      </w:tblGrid>
      <w:tr w:rsidR="00595E1B" w:rsidRPr="004F2A3D" w:rsidTr="003A7909">
        <w:trPr>
          <w:trHeight w:val="240"/>
        </w:trPr>
        <w:tc>
          <w:tcPr>
            <w:tcW w:w="19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 w:rsidRPr="004F2A3D">
              <w:t>№</w:t>
            </w:r>
            <w:r w:rsidRPr="004F2A3D">
              <w:br/>
            </w:r>
            <w:proofErr w:type="gramStart"/>
            <w:r w:rsidRPr="004F2A3D">
              <w:t>п</w:t>
            </w:r>
            <w:proofErr w:type="gramEnd"/>
            <w:r w:rsidRPr="004F2A3D">
              <w:t>/п</w:t>
            </w:r>
          </w:p>
        </w:tc>
        <w:tc>
          <w:tcPr>
            <w:tcW w:w="20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 w:rsidRPr="004F2A3D">
              <w:t>Статьи баланса</w:t>
            </w:r>
          </w:p>
        </w:tc>
        <w:tc>
          <w:tcPr>
            <w:tcW w:w="52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 w:rsidRPr="004F2A3D">
              <w:t xml:space="preserve">На начало </w:t>
            </w:r>
            <w:r>
              <w:t>2021</w:t>
            </w:r>
            <w:r w:rsidRPr="004F2A3D">
              <w:t xml:space="preserve"> </w:t>
            </w:r>
            <w:r w:rsidRPr="004F2A3D">
              <w:rPr>
                <w:sz w:val="16"/>
                <w:szCs w:val="16"/>
              </w:rPr>
              <w:t>г.</w:t>
            </w:r>
          </w:p>
        </w:tc>
        <w:tc>
          <w:tcPr>
            <w:tcW w:w="5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proofErr w:type="gramStart"/>
            <w:r w:rsidRPr="004F2A3D">
              <w:t>На конец</w:t>
            </w:r>
            <w:proofErr w:type="gramEnd"/>
            <w:r w:rsidRPr="004F2A3D">
              <w:t xml:space="preserve"> </w:t>
            </w:r>
            <w:r>
              <w:t>2021</w:t>
            </w:r>
            <w:r w:rsidRPr="004F2A3D">
              <w:t xml:space="preserve"> </w:t>
            </w:r>
            <w:r w:rsidRPr="004F2A3D">
              <w:rPr>
                <w:sz w:val="16"/>
                <w:szCs w:val="16"/>
              </w:rPr>
              <w:t>г.</w:t>
            </w:r>
          </w:p>
        </w:tc>
        <w:tc>
          <w:tcPr>
            <w:tcW w:w="408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>
              <w:t>2022</w:t>
            </w:r>
            <w:r w:rsidRPr="004F2A3D">
              <w:t xml:space="preserve"> г.</w:t>
            </w:r>
          </w:p>
          <w:p w:rsidR="00595E1B" w:rsidRPr="004F2A3D" w:rsidRDefault="00595E1B" w:rsidP="003A7909">
            <w:pPr>
              <w:jc w:val="center"/>
              <w:rPr>
                <w:sz w:val="24"/>
                <w:szCs w:val="24"/>
              </w:rPr>
            </w:pPr>
            <w:r w:rsidRPr="004F2A3D">
              <w:t xml:space="preserve">(план) </w:t>
            </w:r>
          </w:p>
        </w:tc>
        <w:tc>
          <w:tcPr>
            <w:tcW w:w="128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5E1B" w:rsidRPr="004F2A3D" w:rsidRDefault="00595E1B" w:rsidP="003A7909">
            <w:pPr>
              <w:jc w:val="center"/>
              <w:rPr>
                <w:color w:val="000000"/>
                <w:sz w:val="18"/>
                <w:szCs w:val="18"/>
              </w:rPr>
            </w:pPr>
            <w:r w:rsidRPr="004F2A3D">
              <w:rPr>
                <w:color w:val="000000"/>
                <w:sz w:val="18"/>
                <w:szCs w:val="18"/>
              </w:rPr>
              <w:t>в т. ч</w:t>
            </w:r>
            <w:proofErr w:type="gramStart"/>
            <w:r w:rsidRPr="004F2A3D">
              <w:rPr>
                <w:color w:val="000000"/>
                <w:sz w:val="18"/>
                <w:szCs w:val="18"/>
              </w:rPr>
              <w:t>..</w:t>
            </w:r>
            <w:proofErr w:type="gramEnd"/>
          </w:p>
        </w:tc>
      </w:tr>
      <w:tr w:rsidR="00595E1B" w:rsidRPr="004F2A3D" w:rsidTr="003A7909">
        <w:trPr>
          <w:trHeight w:val="464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  <w:rPr>
                <w:sz w:val="18"/>
                <w:szCs w:val="18"/>
              </w:rPr>
            </w:pPr>
            <w:r w:rsidRPr="004F2A3D">
              <w:rPr>
                <w:sz w:val="18"/>
                <w:szCs w:val="18"/>
              </w:rPr>
              <w:t>январь-март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  <w:rPr>
                <w:sz w:val="18"/>
                <w:szCs w:val="18"/>
              </w:rPr>
            </w:pPr>
            <w:r w:rsidRPr="004F2A3D">
              <w:rPr>
                <w:sz w:val="18"/>
                <w:szCs w:val="18"/>
              </w:rPr>
              <w:t>январь-июнь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rPr>
                <w:sz w:val="18"/>
                <w:szCs w:val="18"/>
              </w:rPr>
              <w:t>январь-сентябрь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  <w:rPr>
                <w:b/>
              </w:rPr>
            </w:pPr>
            <w:bookmarkStart w:id="2" w:name="OLE_LINK3"/>
            <w:r w:rsidRPr="004F2A3D">
              <w:rPr>
                <w:b/>
              </w:rPr>
              <w:t>Активы</w:t>
            </w:r>
            <w:bookmarkEnd w:id="2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I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ДОЛГОСРОЧНЫЕ АКТИВЫ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12 985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13 534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 xml:space="preserve">13 940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13 530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13 760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13 773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ИТОГО по разделу 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12 985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13 534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 xml:space="preserve">13 940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13 530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13 760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13 773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II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КРАТКОСРОЧНЫЕ АКТИВЫ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 xml:space="preserve">Запасы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7762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9192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9820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8594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8824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9523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>
              <w:rPr>
                <w:lang w:val="en-US"/>
              </w:rPr>
              <w:t xml:space="preserve">   </w:t>
            </w:r>
            <w:r w:rsidRPr="004F2A3D">
              <w:t>В том числе: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материалы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2724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3392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3731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3636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3670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3700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животные на выращивании и откорме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3050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3667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3880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3794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3800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3852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незавершенное производство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1154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1261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1298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514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1120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готовая продукция и товары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834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872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851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товары отгруженные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прочие запасы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НДС по приобретенным товарам, работам, услугам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307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288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307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Дебиторская задолженность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1079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959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930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Денежные средства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540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494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510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463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474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525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Прочие краткосрочные активы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ИТОГО по разделу II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9489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11 024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11 553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10 165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10 545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11 285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БАЛАНС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 w:rsidRPr="00D92D9E">
              <w:rPr>
                <w:b/>
              </w:rPr>
              <w:t>22 474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 w:rsidRPr="00D92D9E">
              <w:rPr>
                <w:b/>
              </w:rPr>
              <w:t>24 558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 w:rsidRPr="00D92D9E">
              <w:rPr>
                <w:b/>
              </w:rPr>
              <w:t>25 493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 w:rsidRPr="00D92D9E">
              <w:rPr>
                <w:b/>
              </w:rPr>
              <w:t>23 695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 w:rsidRPr="00D92D9E">
              <w:rPr>
                <w:b/>
              </w:rPr>
              <w:t>24 215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 w:rsidRPr="00D92D9E">
              <w:rPr>
                <w:b/>
              </w:rPr>
              <w:t>25 058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  <w:rPr>
                <w:b/>
              </w:rPr>
            </w:pPr>
            <w:r w:rsidRPr="004F2A3D">
              <w:rPr>
                <w:b/>
              </w:rPr>
              <w:t>Собственный капитал и обязательства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III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СОБСТВЕННЫЙ КАПИТАЛ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Уставный капитал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10 613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10 613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10 613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10 613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10 613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10 613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Добавочный капитал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Нераспределенная прибыль (непокрытый убыток)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6591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6591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6591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6591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6591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6591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Прочий собственный капитал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2445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2616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1253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2214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ИТОГО по разделу III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17 204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19 649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19 820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17 951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18 457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19 418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IV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ДОЛГОСРОЧНЫЕ ОБЯЗАТЕЛЬСТВА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Долгосрочные кредиты и займы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2048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1271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1207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1359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1186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Прочие долгосрочные обязательства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383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632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664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781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722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ИТОГО по разделу IV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2431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1903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1871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2220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2140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1908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V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КРАТКОСРОЧНЫЕ ОБЯЗАТЕЛЬСТВА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Краткосрочные кредиты и займы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1552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2241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2201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2306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2065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Краткосрочная часть долгосрочных обязательств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833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764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921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874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830</w:t>
            </w:r>
          </w:p>
        </w:tc>
      </w:tr>
      <w:tr w:rsidR="00595E1B" w:rsidRPr="004F2A3D" w:rsidTr="003A7909">
        <w:trPr>
          <w:trHeight w:val="293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Кредиторская задолженность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690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759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402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438</w:t>
            </w:r>
            <w:r w:rsidRPr="004F2A3D"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837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В том числе: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х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  <w:r w:rsidRPr="004F2A3D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  <w:r w:rsidRPr="004F2A3D"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  <w:r w:rsidRPr="004F2A3D"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поставщикам, подрядчикам, исполнителям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451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Default="00595E1B" w:rsidP="003A7909">
            <w:pPr>
              <w:jc w:val="center"/>
            </w:pPr>
            <w:r>
              <w:t>218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Default="00595E1B" w:rsidP="003A7909">
            <w:pPr>
              <w:jc w:val="center"/>
            </w:pPr>
            <w:r>
              <w:t>240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Default="00595E1B" w:rsidP="003A7909">
            <w:pPr>
              <w:jc w:val="center"/>
            </w:pPr>
            <w:r>
              <w:t>127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Default="00595E1B" w:rsidP="003A7909">
            <w:pPr>
              <w:jc w:val="center"/>
            </w:pPr>
            <w:r>
              <w:t>190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по оплате труда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114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142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134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по налогам и сборам, социальному страхованию и обеспечению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136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284"/>
            </w:pPr>
            <w:r w:rsidRPr="004F2A3D">
              <w:t>прочая кредиторская задолженность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142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142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108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Прочие краткосрочные обязательства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ИТОГО по разделу V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2839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3006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3802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3524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3618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3732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БАЛАНС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22 474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24 558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25 493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23 695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24 251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D92D9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25 058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Коэффициент текущей ликвидности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3,342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3,667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3,039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2,885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2,915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3,024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Коэффициент обеспеченности собственными оборотными средствами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0,701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0,727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0,671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0,653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0,657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0,669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Коэффициент обеспеченности финансовых обязательств активами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0,234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0,200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0,223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0,242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0,238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0,225</w:t>
            </w:r>
          </w:p>
        </w:tc>
      </w:tr>
      <w:tr w:rsidR="00595E1B" w:rsidRPr="004F2A3D" w:rsidTr="003A7909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Коэффициент капитализации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329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65"/>
            </w:pPr>
            <w:r w:rsidRPr="004F2A3D">
              <w:t>Коэффициент финансовой независимости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</w:tbl>
    <w:p w:rsidR="00595E1B" w:rsidRPr="00BE43AA" w:rsidRDefault="00595E1B" w:rsidP="00595E1B">
      <w:pPr>
        <w:shd w:val="clear" w:color="auto" w:fill="FFFFFF"/>
        <w:rPr>
          <w:sz w:val="2"/>
          <w:szCs w:val="2"/>
          <w:lang w:val="en-US"/>
        </w:rPr>
      </w:pPr>
    </w:p>
    <w:p w:rsidR="00F72D7E" w:rsidRDefault="00F72D7E" w:rsidP="00595E1B">
      <w:pPr>
        <w:pStyle w:val="a3"/>
      </w:pPr>
      <w:bookmarkStart w:id="3" w:name="_Toc463876856"/>
    </w:p>
    <w:p w:rsidR="00595E1B" w:rsidRDefault="00595E1B" w:rsidP="00595E1B">
      <w:pPr>
        <w:pStyle w:val="a3"/>
      </w:pPr>
      <w:bookmarkStart w:id="4" w:name="_GoBack"/>
      <w:bookmarkEnd w:id="4"/>
      <w:r w:rsidRPr="004F2A3D">
        <w:lastRenderedPageBreak/>
        <w:t>РАСЧЕТ ПРИБЫЛИ</w:t>
      </w:r>
      <w:bookmarkEnd w:id="3"/>
    </w:p>
    <w:p w:rsidR="00595E1B" w:rsidRPr="004F2A3D" w:rsidRDefault="00595E1B" w:rsidP="00595E1B">
      <w:pPr>
        <w:jc w:val="right"/>
      </w:pPr>
      <w: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955"/>
        <w:gridCol w:w="1603"/>
        <w:gridCol w:w="1603"/>
        <w:gridCol w:w="1326"/>
        <w:gridCol w:w="1350"/>
        <w:gridCol w:w="1525"/>
      </w:tblGrid>
      <w:tr w:rsidR="00595E1B" w:rsidRPr="004F2A3D" w:rsidTr="003A7909">
        <w:trPr>
          <w:trHeight w:val="24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 w:rsidRPr="004F2A3D">
              <w:t xml:space="preserve">№  </w:t>
            </w:r>
            <w:proofErr w:type="gramStart"/>
            <w:r w:rsidRPr="004F2A3D">
              <w:t>п</w:t>
            </w:r>
            <w:proofErr w:type="gramEnd"/>
            <w:r w:rsidRPr="004F2A3D">
              <w:t>/п</w:t>
            </w:r>
          </w:p>
        </w:tc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 w:rsidRPr="004F2A3D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>
              <w:t>2021</w:t>
            </w:r>
            <w:r w:rsidRPr="004F2A3D">
              <w:t xml:space="preserve"> год (оценка)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>
              <w:t>2022</w:t>
            </w:r>
            <w:r w:rsidRPr="004F2A3D">
              <w:t xml:space="preserve"> год (план)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95E1B" w:rsidRPr="004F2A3D" w:rsidRDefault="00595E1B" w:rsidP="003A7909">
            <w:pPr>
              <w:jc w:val="center"/>
            </w:pPr>
            <w:r w:rsidRPr="004F2A3D">
              <w:rPr>
                <w:color w:val="000000"/>
              </w:rPr>
              <w:t>в т. ч</w:t>
            </w:r>
            <w:proofErr w:type="gramStart"/>
            <w:r w:rsidRPr="004F2A3D">
              <w:rPr>
                <w:color w:val="000000"/>
              </w:rPr>
              <w:t>..</w:t>
            </w:r>
            <w:proofErr w:type="gramEnd"/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2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1B" w:rsidRPr="004F2A3D" w:rsidRDefault="00595E1B" w:rsidP="003A7909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январь-март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январь-июнь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январь-сентябрь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1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Выручка от реализации продукции, товаров, работ, услуг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16 487</w:t>
            </w:r>
            <w:r w:rsidRPr="004F2A3D"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17 914</w:t>
            </w:r>
            <w:r w:rsidRPr="004F2A3D"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4200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8004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13 374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2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Налоги и сборы, исчисляемые из выручки от реализации продукции, товаров, работ, услуг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1714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1776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417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794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1326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3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 xml:space="preserve">Выручка от реализации продукции, товаров, работ, услуг за вычетом  налогов и сборов, исчисляемых из выручки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15 133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16 138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3783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7210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12 048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4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Себестоимость реализованной продукции, товаров, работ, услуг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12 337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13 119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2921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5765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9496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5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Прибыль, убыток</w:t>
            </w:r>
            <w:proofErr w:type="gramStart"/>
            <w:r w:rsidRPr="004F2A3D">
              <w:t xml:space="preserve"> (-) </w:t>
            </w:r>
            <w:proofErr w:type="gramEnd"/>
            <w:r w:rsidRPr="004F2A3D">
              <w:t>от реализации продукции, товаров, работ, услуг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2796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3017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862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1445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2553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7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Прибыль, убыток</w:t>
            </w:r>
            <w:proofErr w:type="gramStart"/>
            <w:r w:rsidRPr="004F2A3D">
              <w:t xml:space="preserve"> (-) </w:t>
            </w:r>
            <w:proofErr w:type="gramEnd"/>
            <w:r w:rsidRPr="004F2A3D">
              <w:t>от текущей деятельности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2526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2720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777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1303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2302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8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Прибыль, убыток</w:t>
            </w:r>
            <w:proofErr w:type="gramStart"/>
            <w:r w:rsidRPr="004F2A3D">
              <w:t xml:space="preserve"> (-) </w:t>
            </w:r>
            <w:proofErr w:type="gramEnd"/>
            <w:r w:rsidRPr="004F2A3D">
              <w:t>от инвестиционной, финансовой и иной деятельности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-81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-104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-30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-50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-88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9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Налог на прибыль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10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Изменение отложенных налоговых активов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Изменение отложенных налоговых обязательств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11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Прочие налоги и сборы, исчисляемые из прибыли (дохода)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12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Чистая прибыль, убыток</w:t>
            </w:r>
            <w:proofErr w:type="gramStart"/>
            <w:r w:rsidRPr="004F2A3D">
              <w:t xml:space="preserve"> (-)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 </w:t>
            </w:r>
            <w:r>
              <w:t>2445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2616</w:t>
            </w:r>
            <w:r w:rsidRPr="004F2A3D"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747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1253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2214</w:t>
            </w:r>
            <w:r w:rsidRPr="004F2A3D">
              <w:t> 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12.1 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  <w:r w:rsidRPr="004F2A3D">
              <w:t>В том числе по направлениям использования (указать)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 w:rsidRPr="004F2A3D">
              <w:t>х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13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ind w:left="85"/>
              <w:rPr>
                <w:b/>
              </w:rPr>
            </w:pPr>
            <w:r w:rsidRPr="00145917">
              <w:rPr>
                <w:b/>
              </w:rPr>
              <w:t>Чистый доход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B348E" w:rsidRDefault="00595E1B" w:rsidP="003A7909">
            <w:pPr>
              <w:jc w:val="center"/>
              <w:rPr>
                <w:b/>
              </w:rPr>
            </w:pPr>
            <w:r w:rsidRPr="004B348E">
              <w:rPr>
                <w:b/>
              </w:rPr>
              <w:t>2445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B348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2616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B348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747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B348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1253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B348E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2214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14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ind w:left="85"/>
              <w:rPr>
                <w:b/>
              </w:rPr>
            </w:pPr>
            <w:r w:rsidRPr="00145917">
              <w:rPr>
                <w:b/>
              </w:rPr>
              <w:t>Рентабельность реализованной продукции, 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29,5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15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ind w:left="85"/>
              <w:rPr>
                <w:b/>
              </w:rPr>
            </w:pPr>
            <w:r w:rsidRPr="00145917">
              <w:rPr>
                <w:b/>
              </w:rPr>
              <w:t>Рентабельность продаж, 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16,6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19,1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  <w:r>
              <w:t>16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ind w:left="85"/>
              <w:rPr>
                <w:b/>
              </w:rPr>
            </w:pPr>
            <w:r w:rsidRPr="00145917">
              <w:rPr>
                <w:b/>
              </w:rPr>
              <w:t>Рентабельность по чистой прибыли, %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19,8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19,9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25,6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145917" w:rsidRDefault="00595E1B" w:rsidP="003A7909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  <w:tr w:rsidR="00595E1B" w:rsidRPr="004F2A3D" w:rsidTr="003A7909">
        <w:trPr>
          <w:trHeight w:val="24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ind w:left="85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95E1B" w:rsidRPr="004F2A3D" w:rsidRDefault="00595E1B" w:rsidP="003A7909">
            <w:pPr>
              <w:jc w:val="center"/>
            </w:pPr>
          </w:p>
        </w:tc>
      </w:tr>
    </w:tbl>
    <w:p w:rsidR="00947ACC" w:rsidRDefault="00947ACC"/>
    <w:p w:rsidR="00F72D7E" w:rsidRDefault="00F72D7E" w:rsidP="00595E1B">
      <w:pPr>
        <w:pStyle w:val="a3"/>
      </w:pPr>
      <w:bookmarkStart w:id="5" w:name="_Toc463876854"/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F72D7E" w:rsidRDefault="00F72D7E" w:rsidP="00595E1B">
      <w:pPr>
        <w:pStyle w:val="a3"/>
      </w:pPr>
    </w:p>
    <w:p w:rsidR="00595E1B" w:rsidRPr="004D07BA" w:rsidRDefault="00595E1B" w:rsidP="00595E1B">
      <w:pPr>
        <w:pStyle w:val="a3"/>
      </w:pPr>
      <w:r>
        <w:lastRenderedPageBreak/>
        <w:t>РАСЧЕТ ВАЛОВОЙ ДОБАВЛЕННОЙ СТОИМОСТИ</w:t>
      </w:r>
      <w:bookmarkEnd w:id="5"/>
      <w:r w:rsidRPr="006D7A2F">
        <w:t xml:space="preserve"> </w:t>
      </w:r>
    </w:p>
    <w:p w:rsidR="00595E1B" w:rsidRPr="006D7A2F" w:rsidRDefault="00595E1B" w:rsidP="00595E1B">
      <w:pPr>
        <w:jc w:val="right"/>
        <w:rPr>
          <w:bCs/>
          <w:sz w:val="22"/>
          <w:szCs w:val="22"/>
        </w:rPr>
      </w:pPr>
      <w:proofErr w:type="spellStart"/>
      <w:r>
        <w:rPr>
          <w:bCs/>
          <w:sz w:val="22"/>
        </w:rPr>
        <w:t>тыс</w:t>
      </w:r>
      <w:proofErr w:type="gramStart"/>
      <w:r>
        <w:rPr>
          <w:bCs/>
          <w:sz w:val="22"/>
        </w:rPr>
        <w:t>.р</w:t>
      </w:r>
      <w:proofErr w:type="gramEnd"/>
      <w:r>
        <w:rPr>
          <w:bCs/>
          <w:sz w:val="22"/>
        </w:rPr>
        <w:t>ублей</w:t>
      </w:r>
      <w:proofErr w:type="spellEnd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918"/>
        <w:gridCol w:w="1066"/>
        <w:gridCol w:w="993"/>
        <w:gridCol w:w="1134"/>
        <w:gridCol w:w="1134"/>
        <w:gridCol w:w="1134"/>
        <w:gridCol w:w="1134"/>
        <w:gridCol w:w="1134"/>
        <w:gridCol w:w="1275"/>
        <w:gridCol w:w="1276"/>
      </w:tblGrid>
      <w:tr w:rsidR="00595E1B" w:rsidRPr="006D7A2F" w:rsidTr="003A7909">
        <w:trPr>
          <w:trHeight w:val="977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номер строки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номер строки в соответс</w:t>
            </w:r>
            <w:r w:rsidRPr="00E60D9C">
              <w:rPr>
                <w:bCs/>
                <w:sz w:val="22"/>
              </w:rPr>
              <w:t>т</w:t>
            </w:r>
            <w:r w:rsidRPr="006D7A2F">
              <w:rPr>
                <w:bCs/>
                <w:sz w:val="22"/>
                <w:szCs w:val="22"/>
              </w:rPr>
              <w:t>вии с формой 4-ф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Отчетный период с начала года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</w:rPr>
              <w:t>(план 2022 г.)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Соответствующий период с начала прошлого года</w:t>
            </w:r>
            <w:r>
              <w:rPr>
                <w:bCs/>
                <w:sz w:val="22"/>
              </w:rPr>
              <w:t xml:space="preserve"> (оценка 2021 г.)</w:t>
            </w:r>
          </w:p>
        </w:tc>
      </w:tr>
      <w:tr w:rsidR="00595E1B" w:rsidRPr="006D7A2F" w:rsidTr="003A7909">
        <w:trPr>
          <w:trHeight w:val="1104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январь-март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январь-июнь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5E1B" w:rsidRDefault="00595E1B" w:rsidP="003A7909">
            <w:pPr>
              <w:jc w:val="center"/>
              <w:rPr>
                <w:bCs/>
                <w:sz w:val="22"/>
              </w:rPr>
            </w:pPr>
            <w:r w:rsidRPr="006D7A2F">
              <w:rPr>
                <w:bCs/>
                <w:sz w:val="22"/>
                <w:szCs w:val="22"/>
              </w:rPr>
              <w:t>январь-</w:t>
            </w:r>
          </w:p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январь-июнь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январь-декабрь</w:t>
            </w:r>
          </w:p>
        </w:tc>
      </w:tr>
      <w:tr w:rsidR="00595E1B" w:rsidRPr="006D7A2F" w:rsidTr="003A7909">
        <w:trPr>
          <w:trHeight w:val="122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Объем произведенной продукции (работ, услуг) в текущих ценах за вычетом начисленных налогов и сборов из выручки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16740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23200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9865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21094</w:t>
            </w:r>
          </w:p>
        </w:tc>
      </w:tr>
      <w:tr w:rsidR="00595E1B" w:rsidRPr="006D7A2F" w:rsidTr="003A7909">
        <w:trPr>
          <w:trHeight w:val="375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Материальные затраты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13293</w:t>
            </w:r>
          </w:p>
        </w:tc>
      </w:tr>
      <w:tr w:rsidR="00595E1B" w:rsidRPr="006D7A2F" w:rsidTr="003A7909">
        <w:trPr>
          <w:trHeight w:val="541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Из строки 003 плата за природные ресурсы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203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5E1B" w:rsidRPr="006D7A2F" w:rsidTr="003A7909">
        <w:trPr>
          <w:trHeight w:val="691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Из строки 015 отдельные статьи затрат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215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</w:t>
            </w:r>
          </w:p>
        </w:tc>
      </w:tr>
      <w:tr w:rsidR="00595E1B" w:rsidRPr="006D7A2F" w:rsidTr="003A7909">
        <w:trPr>
          <w:trHeight w:val="559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 xml:space="preserve">Добавленная стоимость 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7219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7722</w:t>
            </w:r>
          </w:p>
        </w:tc>
      </w:tr>
      <w:tr w:rsidR="00595E1B" w:rsidRPr="006D7A2F" w:rsidTr="003A7909">
        <w:trPr>
          <w:trHeight w:val="681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Среднесписочная численность, чел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210</w:t>
            </w:r>
          </w:p>
        </w:tc>
      </w:tr>
      <w:tr w:rsidR="00595E1B" w:rsidRPr="006D7A2F" w:rsidTr="003A7909">
        <w:trPr>
          <w:trHeight w:val="819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 xml:space="preserve">Добавленная стоимость на  1-го </w:t>
            </w:r>
            <w:proofErr w:type="gramStart"/>
            <w:r w:rsidRPr="006D7A2F">
              <w:rPr>
                <w:bCs/>
                <w:sz w:val="22"/>
                <w:szCs w:val="22"/>
              </w:rPr>
              <w:t>работающего</w:t>
            </w:r>
            <w:proofErr w:type="gramEnd"/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7,34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18,50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34,54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41,02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16,52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30,56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36,77</w:t>
            </w:r>
          </w:p>
        </w:tc>
      </w:tr>
      <w:tr w:rsidR="00595E1B" w:rsidRPr="006D7A2F" w:rsidTr="003A7909">
        <w:trPr>
          <w:trHeight w:val="979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Производительность труда по валовой добавленной стоимости, %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95E1B" w:rsidRPr="006D7A2F" w:rsidRDefault="00595E1B" w:rsidP="003A7909">
            <w:pPr>
              <w:jc w:val="center"/>
              <w:rPr>
                <w:bCs/>
                <w:sz w:val="22"/>
                <w:szCs w:val="22"/>
              </w:rPr>
            </w:pPr>
            <w:r w:rsidRPr="006D7A2F">
              <w:rPr>
                <w:bCs/>
                <w:sz w:val="22"/>
                <w:szCs w:val="22"/>
              </w:rPr>
              <w:t>х</w:t>
            </w:r>
          </w:p>
        </w:tc>
      </w:tr>
    </w:tbl>
    <w:p w:rsidR="00595E1B" w:rsidRDefault="00595E1B" w:rsidP="00595E1B">
      <w:pPr>
        <w:jc w:val="center"/>
        <w:rPr>
          <w:bCs/>
          <w:sz w:val="22"/>
        </w:rPr>
      </w:pPr>
    </w:p>
    <w:p w:rsidR="00F72D7E" w:rsidRDefault="00F72D7E" w:rsidP="00F72D7E">
      <w:pPr>
        <w:pStyle w:val="a3"/>
      </w:pPr>
      <w:bookmarkStart w:id="6" w:name="_Toc463876853"/>
    </w:p>
    <w:p w:rsidR="00F72D7E" w:rsidRDefault="00F72D7E" w:rsidP="00F72D7E">
      <w:pPr>
        <w:pStyle w:val="a3"/>
      </w:pPr>
    </w:p>
    <w:p w:rsidR="00F72D7E" w:rsidRDefault="00F72D7E" w:rsidP="00F72D7E">
      <w:pPr>
        <w:pStyle w:val="a3"/>
      </w:pPr>
      <w:r w:rsidRPr="004F2A3D">
        <w:lastRenderedPageBreak/>
        <w:t>ЗАТРАТ</w:t>
      </w:r>
      <w:r>
        <w:t xml:space="preserve">Ы НА РЕАЛИЗАЦИЮ И ПРОИЗВОДСТВО </w:t>
      </w:r>
      <w:r w:rsidRPr="004F2A3D">
        <w:t xml:space="preserve">ПРОДУКЦИИ </w:t>
      </w:r>
      <w:bookmarkEnd w:id="6"/>
      <w:r>
        <w:t>(РАБОТ, УСЛУГ) - ВСЕГО</w:t>
      </w:r>
    </w:p>
    <w:p w:rsidR="00F72D7E" w:rsidRPr="004F2A3D" w:rsidRDefault="00F72D7E" w:rsidP="00F72D7E">
      <w:pPr>
        <w:jc w:val="right"/>
      </w:pPr>
      <w:r>
        <w:t>тыс. руб.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0"/>
        <w:gridCol w:w="6690"/>
        <w:gridCol w:w="1487"/>
        <w:gridCol w:w="1271"/>
        <w:gridCol w:w="1606"/>
        <w:gridCol w:w="1606"/>
        <w:gridCol w:w="1609"/>
      </w:tblGrid>
      <w:tr w:rsidR="00F72D7E" w:rsidRPr="004F2A3D" w:rsidTr="003A7909">
        <w:trPr>
          <w:trHeight w:val="175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 xml:space="preserve">№ </w:t>
            </w:r>
            <w:proofErr w:type="gramStart"/>
            <w:r w:rsidRPr="004F2A3D">
              <w:rPr>
                <w:color w:val="000000"/>
              </w:rPr>
              <w:t>п</w:t>
            </w:r>
            <w:proofErr w:type="gramEnd"/>
            <w:r w:rsidRPr="004F2A3D">
              <w:rPr>
                <w:color w:val="000000"/>
              </w:rPr>
              <w:t>/п</w:t>
            </w:r>
          </w:p>
        </w:tc>
        <w:tc>
          <w:tcPr>
            <w:tcW w:w="2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Наименование показателей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4F2A3D">
              <w:rPr>
                <w:color w:val="000000"/>
              </w:rPr>
              <w:t xml:space="preserve"> г. (оценка)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 </w:t>
            </w:r>
            <w:r w:rsidRPr="004F2A3D">
              <w:rPr>
                <w:color w:val="000000"/>
              </w:rPr>
              <w:t>г. (план)</w:t>
            </w:r>
          </w:p>
        </w:tc>
        <w:tc>
          <w:tcPr>
            <w:tcW w:w="15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в т. ч</w:t>
            </w:r>
            <w:proofErr w:type="gramStart"/>
            <w:r w:rsidRPr="004F2A3D">
              <w:rPr>
                <w:color w:val="000000"/>
              </w:rPr>
              <w:t>..</w:t>
            </w:r>
            <w:proofErr w:type="gramEnd"/>
          </w:p>
        </w:tc>
      </w:tr>
      <w:tr w:rsidR="00F72D7E" w:rsidRPr="004F2A3D" w:rsidTr="003A7909">
        <w:trPr>
          <w:trHeight w:hRule="exact" w:val="497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2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sz w:val="16"/>
                <w:szCs w:val="16"/>
              </w:rPr>
            </w:pPr>
            <w:r w:rsidRPr="004F2A3D">
              <w:rPr>
                <w:sz w:val="16"/>
                <w:szCs w:val="16"/>
              </w:rPr>
              <w:t>январь-</w:t>
            </w:r>
          </w:p>
          <w:p w:rsidR="00F72D7E" w:rsidRPr="004F2A3D" w:rsidRDefault="00F72D7E" w:rsidP="003A7909">
            <w:pPr>
              <w:jc w:val="center"/>
              <w:rPr>
                <w:sz w:val="16"/>
                <w:szCs w:val="16"/>
              </w:rPr>
            </w:pPr>
            <w:r w:rsidRPr="004F2A3D">
              <w:rPr>
                <w:sz w:val="16"/>
                <w:szCs w:val="16"/>
              </w:rPr>
              <w:t>март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sz w:val="16"/>
                <w:szCs w:val="16"/>
              </w:rPr>
            </w:pPr>
            <w:r w:rsidRPr="004F2A3D">
              <w:rPr>
                <w:sz w:val="16"/>
                <w:szCs w:val="16"/>
              </w:rPr>
              <w:t>январь-</w:t>
            </w:r>
          </w:p>
          <w:p w:rsidR="00F72D7E" w:rsidRPr="004F2A3D" w:rsidRDefault="00F72D7E" w:rsidP="003A7909">
            <w:pPr>
              <w:jc w:val="center"/>
              <w:rPr>
                <w:sz w:val="16"/>
                <w:szCs w:val="16"/>
              </w:rPr>
            </w:pPr>
            <w:r w:rsidRPr="004F2A3D">
              <w:rPr>
                <w:sz w:val="16"/>
                <w:szCs w:val="16"/>
              </w:rPr>
              <w:t>июнь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sz w:val="16"/>
                <w:szCs w:val="16"/>
              </w:rPr>
            </w:pPr>
            <w:r w:rsidRPr="004F2A3D">
              <w:rPr>
                <w:sz w:val="16"/>
                <w:szCs w:val="16"/>
              </w:rPr>
              <w:t>январь-сентябрь</w:t>
            </w:r>
          </w:p>
        </w:tc>
      </w:tr>
      <w:tr w:rsidR="00F72D7E" w:rsidRPr="004F2A3D" w:rsidTr="003A7909">
        <w:trPr>
          <w:trHeight w:hRule="exact" w:val="676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</w:t>
            </w:r>
          </w:p>
        </w:tc>
        <w:tc>
          <w:tcPr>
            <w:tcW w:w="2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Затраты на производство (реализацию) продукции</w:t>
            </w:r>
            <w:r>
              <w:rPr>
                <w:color w:val="000000"/>
              </w:rPr>
              <w:t xml:space="preserve"> </w:t>
            </w:r>
            <w:r w:rsidRPr="004F2A3D">
              <w:rPr>
                <w:color w:val="000000"/>
              </w:rPr>
              <w:t>– всего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9197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13055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Материальные затраты, 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14580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9460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i/>
                <w:iCs/>
                <w:color w:val="000000"/>
              </w:rPr>
            </w:pPr>
            <w:r w:rsidRPr="004F2A3D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1.1.1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сырье и материалы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525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1.1.2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покупные комплектующие изделия и полуфабрикаты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1.1.3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топливно-энергетические ресурсы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571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1.1.4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работы и услуги производственного характера, выполненные другими организациями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1.1.5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прочие материальные затраты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21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Затраты на оплату труда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2417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525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1.4</w:t>
            </w:r>
          </w:p>
        </w:tc>
        <w:tc>
          <w:tcPr>
            <w:tcW w:w="2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Амортизация основных средств и нематериальных активов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1.5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Прочие затраты – всего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330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i/>
                <w:iCs/>
                <w:color w:val="000000"/>
              </w:rPr>
            </w:pPr>
            <w:r w:rsidRPr="004F2A3D">
              <w:rPr>
                <w:i/>
                <w:iCs/>
                <w:color w:val="000000"/>
              </w:rPr>
              <w:t>В том числе:</w:t>
            </w:r>
          </w:p>
        </w:tc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hRule="exact" w:val="78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1.5.1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proofErr w:type="gramStart"/>
            <w:r w:rsidRPr="004F2A3D">
              <w:rPr>
                <w:color w:val="000000"/>
              </w:rPr>
              <w:t>начисленные налоги, сборы (пошлины), платежи, включаемые в себестоимость продукции (работ, услуг)</w:t>
            </w:r>
            <w:proofErr w:type="gram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1.5.2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арендная плата (с учетом лизинговых платежей)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lastRenderedPageBreak/>
              <w:t>1.5.3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другие затраты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 2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rPr>
                <w:color w:val="000000"/>
              </w:rPr>
            </w:pPr>
            <w:r w:rsidRPr="004F2A3D">
              <w:rPr>
                <w:color w:val="000000"/>
              </w:rPr>
              <w:t> </w:t>
            </w:r>
            <w:r w:rsidRPr="004F2A3D">
              <w:rPr>
                <w:i/>
                <w:color w:val="000000"/>
                <w:u w:val="single"/>
              </w:rPr>
              <w:t>Справочно</w:t>
            </w:r>
            <w:r w:rsidRPr="004F2A3D">
              <w:rPr>
                <w:color w:val="000000"/>
              </w:rPr>
              <w:t>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 2.1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7E" w:rsidRPr="004F2A3D" w:rsidRDefault="00F72D7E" w:rsidP="003A7909">
            <w:pPr>
              <w:ind w:left="708"/>
              <w:rPr>
                <w:i/>
              </w:rPr>
            </w:pPr>
            <w:r w:rsidRPr="004F2A3D">
              <w:rPr>
                <w:i/>
              </w:rPr>
              <w:t>условно-переменные издержки *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 w:rsidRPr="004F2A3D">
              <w:rPr>
                <w:color w:val="000000"/>
              </w:rPr>
              <w:t>2.2</w:t>
            </w: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7E" w:rsidRPr="004F2A3D" w:rsidRDefault="00F72D7E" w:rsidP="003A7909">
            <w:pPr>
              <w:ind w:left="708"/>
              <w:rPr>
                <w:i/>
              </w:rPr>
            </w:pPr>
            <w:r w:rsidRPr="004F2A3D">
              <w:rPr>
                <w:i/>
              </w:rPr>
              <w:t>условно-постоянные издержки **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7E" w:rsidRPr="00E85E41" w:rsidRDefault="00F72D7E" w:rsidP="003A7909">
            <w:pPr>
              <w:rPr>
                <w:color w:val="00000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7E" w:rsidRPr="00E85E41" w:rsidRDefault="00F72D7E" w:rsidP="003A7909">
            <w:pPr>
              <w:rPr>
                <w:color w:val="000000"/>
              </w:rPr>
            </w:pPr>
            <w:r w:rsidRPr="00E85E41">
              <w:rPr>
                <w:color w:val="000000"/>
              </w:rPr>
              <w:t>Снижение уровня материалоемкости продукции (работ, услуг) в фактических ценах, 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- 0,3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- 0,3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- 0,3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- 0,2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- 0,3</w:t>
            </w:r>
          </w:p>
        </w:tc>
      </w:tr>
      <w:tr w:rsidR="00F72D7E" w:rsidRPr="004F2A3D" w:rsidTr="003A7909">
        <w:trPr>
          <w:trHeight w:val="33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</w:p>
        </w:tc>
        <w:tc>
          <w:tcPr>
            <w:tcW w:w="2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7E" w:rsidRPr="00E85E41" w:rsidRDefault="00F72D7E" w:rsidP="003A7909">
            <w:pPr>
              <w:rPr>
                <w:color w:val="000000"/>
              </w:rPr>
            </w:pPr>
            <w:r w:rsidRPr="0071750F">
              <w:rPr>
                <w:color w:val="000000"/>
              </w:rPr>
              <w:t>Снижение уровня затрат на производство и реализацию продукции (работ, услуг), %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- 0,5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- 1,0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7E" w:rsidRPr="004F2A3D" w:rsidRDefault="00F72D7E" w:rsidP="003A79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- 1,0</w:t>
            </w:r>
          </w:p>
        </w:tc>
      </w:tr>
    </w:tbl>
    <w:p w:rsidR="00F72D7E" w:rsidRPr="004F2A3D" w:rsidRDefault="00F72D7E" w:rsidP="00F72D7E"/>
    <w:p w:rsidR="00F72D7E" w:rsidRPr="004F2A3D" w:rsidRDefault="00F72D7E" w:rsidP="00F72D7E">
      <w:r w:rsidRPr="004F2A3D">
        <w:t>* переменные (условно-переменные издержки) – составляют технологическую себестоимость продукции</w:t>
      </w:r>
    </w:p>
    <w:p w:rsidR="00F72D7E" w:rsidRPr="00F72D7E" w:rsidRDefault="00F72D7E" w:rsidP="00F72D7E">
      <w:pPr>
        <w:sectPr w:rsidR="00F72D7E" w:rsidRPr="00F72D7E" w:rsidSect="00624A83">
          <w:pgSz w:w="16838" w:h="11906" w:orient="landscape"/>
          <w:pgMar w:top="1134" w:right="851" w:bottom="1134" w:left="964" w:header="567" w:footer="624" w:gutter="0"/>
          <w:cols w:space="720"/>
        </w:sectPr>
      </w:pPr>
      <w:r w:rsidRPr="004F2A3D">
        <w:t>**постоянные  (условно-постоянные издержки) – это затраты организации на поддержание деятельности по реализации продукта (из</w:t>
      </w:r>
      <w:r>
        <w:t>держки структурные).</w:t>
      </w:r>
    </w:p>
    <w:p w:rsidR="00595E1B" w:rsidRDefault="00595E1B" w:rsidP="00F72D7E"/>
    <w:sectPr w:rsidR="00595E1B" w:rsidSect="00624A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1B"/>
    <w:rsid w:val="003948D0"/>
    <w:rsid w:val="00595E1B"/>
    <w:rsid w:val="00947ACC"/>
    <w:rsid w:val="00F11B38"/>
    <w:rsid w:val="00F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5E1B"/>
    <w:pPr>
      <w:jc w:val="center"/>
    </w:pPr>
    <w:rPr>
      <w:bCs/>
      <w:sz w:val="22"/>
      <w:szCs w:val="22"/>
    </w:rPr>
  </w:style>
  <w:style w:type="paragraph" w:styleId="a4">
    <w:name w:val="Plain Text"/>
    <w:basedOn w:val="a"/>
    <w:link w:val="a5"/>
    <w:rsid w:val="003948D0"/>
    <w:rPr>
      <w:rFonts w:ascii="Courier New" w:hAnsi="Courier New"/>
      <w:lang w:val="x-none" w:eastAsia="x-none"/>
    </w:rPr>
  </w:style>
  <w:style w:type="character" w:customStyle="1" w:styleId="a5">
    <w:name w:val="Текст Знак"/>
    <w:basedOn w:val="a0"/>
    <w:link w:val="a4"/>
    <w:rsid w:val="003948D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5E1B"/>
    <w:pPr>
      <w:jc w:val="center"/>
    </w:pPr>
    <w:rPr>
      <w:bCs/>
      <w:sz w:val="22"/>
      <w:szCs w:val="22"/>
    </w:rPr>
  </w:style>
  <w:style w:type="paragraph" w:styleId="a4">
    <w:name w:val="Plain Text"/>
    <w:basedOn w:val="a"/>
    <w:link w:val="a5"/>
    <w:rsid w:val="003948D0"/>
    <w:rPr>
      <w:rFonts w:ascii="Courier New" w:hAnsi="Courier New"/>
      <w:lang w:val="x-none" w:eastAsia="x-none"/>
    </w:rPr>
  </w:style>
  <w:style w:type="character" w:customStyle="1" w:styleId="a5">
    <w:name w:val="Текст Знак"/>
    <w:basedOn w:val="a0"/>
    <w:link w:val="a4"/>
    <w:rsid w:val="003948D0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D0C9-47EF-41DD-90F1-2C133A48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2022-04-01T12:58:00Z</dcterms:created>
  <dcterms:modified xsi:type="dcterms:W3CDTF">2022-04-01T13:10:00Z</dcterms:modified>
</cp:coreProperties>
</file>